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D2A" w14:textId="4628060E" w:rsidR="006949DA" w:rsidRPr="006949DA" w:rsidRDefault="006949DA" w:rsidP="006949DA">
      <w:pPr>
        <w:rPr>
          <w:rFonts w:ascii="Rotunda Reg-Bold" w:hAnsi="Rotunda Reg-Bold"/>
          <w:color w:val="E73D5C" w:themeColor="accent2"/>
          <w:sz w:val="28"/>
          <w:szCs w:val="28"/>
        </w:rPr>
      </w:pPr>
      <w:r w:rsidRPr="006949DA">
        <w:rPr>
          <w:rFonts w:ascii="Rotunda Reg-Bold" w:hAnsi="Rotunda Reg-Bold"/>
          <w:color w:val="E73D5C" w:themeColor="accent2"/>
          <w:sz w:val="28"/>
          <w:szCs w:val="28"/>
        </w:rPr>
        <w:t xml:space="preserve">Norse Group Supplier Code of Conduct </w:t>
      </w:r>
    </w:p>
    <w:p w14:paraId="4AFBA2D4" w14:textId="00C4341D" w:rsidR="006949DA" w:rsidRPr="006949DA" w:rsidRDefault="006949DA" w:rsidP="006949DA">
      <w:pPr>
        <w:rPr>
          <w:rFonts w:ascii="Rotunda Hair-Light" w:hAnsi="Rotunda Hair-Light"/>
        </w:rPr>
      </w:pPr>
      <w:r w:rsidRPr="006949DA">
        <w:rPr>
          <w:rFonts w:ascii="Rotunda Hair-Light" w:hAnsi="Rotunda Hair-Light"/>
        </w:rPr>
        <w:t>Unique, driven and successful, the Norse Group brings together N</w:t>
      </w:r>
      <w:r>
        <w:rPr>
          <w:rFonts w:ascii="Rotunda Hair-Light" w:hAnsi="Rotunda Hair-Light"/>
        </w:rPr>
        <w:t>orse Group Services</w:t>
      </w:r>
      <w:r w:rsidRPr="006949DA">
        <w:rPr>
          <w:rFonts w:ascii="Rotunda Hair-Light" w:hAnsi="Rotunda Hair-Light"/>
        </w:rPr>
        <w:t xml:space="preserve"> (property consultancy), Norse Commercial Services (facilities management) and </w:t>
      </w:r>
      <w:r>
        <w:rPr>
          <w:rFonts w:ascii="Rotunda Hair-Light" w:hAnsi="Rotunda Hair-Light"/>
        </w:rPr>
        <w:t>Norse Care (</w:t>
      </w:r>
      <w:r w:rsidRPr="006949DA">
        <w:rPr>
          <w:rFonts w:ascii="Rotunda Hair-Light" w:hAnsi="Rotunda Hair-Light"/>
        </w:rPr>
        <w:t>care provider</w:t>
      </w:r>
      <w:r>
        <w:rPr>
          <w:rFonts w:ascii="Rotunda Hair-Light" w:hAnsi="Rotunda Hair-Light"/>
        </w:rPr>
        <w:t>)</w:t>
      </w:r>
      <w:r w:rsidRPr="006949DA">
        <w:rPr>
          <w:rFonts w:ascii="Rotunda Hair-Light" w:hAnsi="Rotunda Hair-Light"/>
        </w:rPr>
        <w:t xml:space="preserve"> to deliver services to millions of people across the UK. The group collectively purchases millions of pounds worth of a wide and varied range of goods, services and works. </w:t>
      </w:r>
    </w:p>
    <w:p w14:paraId="657C63BF" w14:textId="1F102A86" w:rsidR="006949DA" w:rsidRPr="006949DA" w:rsidRDefault="006949DA" w:rsidP="006949DA">
      <w:pPr>
        <w:rPr>
          <w:rFonts w:ascii="Rotunda Hair-Light" w:hAnsi="Rotunda Hair-Light"/>
        </w:rPr>
      </w:pPr>
      <w:r w:rsidRPr="006949DA">
        <w:rPr>
          <w:rFonts w:ascii="Rotunda Hair-Light" w:hAnsi="Rotunda Hair-Light"/>
        </w:rPr>
        <w:t>The Norse Way is a single group wide strategy covering our four group-wide values of Quality, Innovation, Respect and Trust which guides our business and drives our behaviours at work and gives us more opportunities to participate and make a positive difference to our people, business and society</w:t>
      </w:r>
      <w:r>
        <w:rPr>
          <w:rFonts w:ascii="Rotunda Hair-Light" w:hAnsi="Rotunda Hair-Light"/>
        </w:rPr>
        <w:t>.</w:t>
      </w:r>
      <w:r w:rsidRPr="006949DA">
        <w:rPr>
          <w:rFonts w:ascii="Rotunda Hair-Light" w:hAnsi="Rotunda Hair-Light"/>
        </w:rPr>
        <w:t xml:space="preserve"> </w:t>
      </w:r>
    </w:p>
    <w:p w14:paraId="0B9B54C6" w14:textId="4A3C0FC6" w:rsidR="006949DA" w:rsidRPr="006949DA" w:rsidRDefault="006949DA" w:rsidP="006949DA">
      <w:pPr>
        <w:rPr>
          <w:rFonts w:ascii="Rotunda Hair-Light" w:hAnsi="Rotunda Hair-Light"/>
        </w:rPr>
      </w:pPr>
      <w:r w:rsidRPr="006949DA">
        <w:rPr>
          <w:rFonts w:ascii="Rotunda Hair-Light" w:hAnsi="Rotunda Hair-Light"/>
        </w:rPr>
        <w:t>In turn the Norse Group is committed to the highest standards of social and environmental responsibility and ethical conduct and in turn expects the same from its suppliers and throughout their supply chains</w:t>
      </w:r>
      <w:r>
        <w:rPr>
          <w:rFonts w:ascii="Rotunda Hair-Light" w:hAnsi="Rotunda Hair-Light"/>
        </w:rPr>
        <w:t>.</w:t>
      </w:r>
      <w:r w:rsidRPr="006949DA">
        <w:rPr>
          <w:rFonts w:ascii="Rotunda Hair-Light" w:hAnsi="Rotunda Hair-Light"/>
        </w:rPr>
        <w:t xml:space="preserve"> </w:t>
      </w:r>
    </w:p>
    <w:p w14:paraId="2AAED044" w14:textId="33D3A7B7" w:rsidR="006949DA" w:rsidRPr="006949DA" w:rsidRDefault="006949DA" w:rsidP="006949DA">
      <w:pPr>
        <w:rPr>
          <w:rFonts w:ascii="Rotunda Hair-Light" w:hAnsi="Rotunda Hair-Light"/>
        </w:rPr>
      </w:pPr>
      <w:r w:rsidRPr="006949DA">
        <w:rPr>
          <w:rFonts w:ascii="Rotunda Hair-Light" w:hAnsi="Rotunda Hair-Light"/>
        </w:rPr>
        <w:t xml:space="preserve">This Code of Conduct sets out the minimum standard of business behaviour expected of our suppliers so that they act in a way that is ethical, corporately responsible and aims to ensure compliance with applicable laws and regulations. We also expect our suppliers to apply these standards to the suppliers they work with. </w:t>
      </w:r>
    </w:p>
    <w:p w14:paraId="0F787D19" w14:textId="77777777" w:rsidR="006949DA" w:rsidRPr="006949DA" w:rsidRDefault="006949DA" w:rsidP="006949DA">
      <w:pPr>
        <w:rPr>
          <w:rFonts w:ascii="Rotunda Hair-Light" w:hAnsi="Rotunda Hair-Light"/>
        </w:rPr>
      </w:pPr>
      <w:r w:rsidRPr="006949DA">
        <w:rPr>
          <w:rFonts w:ascii="Rotunda Hair-Light" w:hAnsi="Rotunda Hair-Light"/>
        </w:rPr>
        <w:t xml:space="preserve">We expect all our suppliers to: </w:t>
      </w:r>
    </w:p>
    <w:p w14:paraId="1C63EAFF" w14:textId="77777777" w:rsidR="006949DA" w:rsidRPr="006949DA" w:rsidRDefault="006949DA" w:rsidP="006949DA">
      <w:pPr>
        <w:rPr>
          <w:rFonts w:ascii="Rotunda Hair-Light" w:hAnsi="Rotunda Hair-Light"/>
        </w:rPr>
      </w:pPr>
      <w:r w:rsidRPr="006949DA">
        <w:rPr>
          <w:rFonts w:ascii="Rotunda Hair-Light" w:hAnsi="Rotunda Hair-Light"/>
        </w:rPr>
        <w:t xml:space="preserve">• Demonstrate their commitment to the principals of this code </w:t>
      </w:r>
    </w:p>
    <w:p w14:paraId="30AEB8A1" w14:textId="76E6DEF6" w:rsidR="006949DA" w:rsidRPr="006949DA" w:rsidRDefault="006949DA" w:rsidP="006949DA">
      <w:pPr>
        <w:rPr>
          <w:rFonts w:ascii="Rotunda Hair-Light" w:hAnsi="Rotunda Hair-Light"/>
        </w:rPr>
      </w:pPr>
      <w:r w:rsidRPr="006949DA">
        <w:rPr>
          <w:rFonts w:ascii="Rotunda Hair-Light" w:hAnsi="Rotunda Hair-Light"/>
        </w:rPr>
        <w:t xml:space="preserve">• To have processes in place to ensure that they comply with the principals of this code </w:t>
      </w:r>
    </w:p>
    <w:p w14:paraId="39EDC72A" w14:textId="77777777" w:rsidR="006949DA" w:rsidRPr="006949DA" w:rsidRDefault="006949DA" w:rsidP="006949DA">
      <w:pPr>
        <w:rPr>
          <w:rFonts w:ascii="Rotunda Hair-Light" w:hAnsi="Rotunda Hair-Light"/>
        </w:rPr>
      </w:pPr>
      <w:r w:rsidRPr="006949DA">
        <w:rPr>
          <w:rFonts w:ascii="Rotunda Hair-Light" w:hAnsi="Rotunda Hair-Light"/>
        </w:rPr>
        <w:t xml:space="preserve">We reserve the right to: </w:t>
      </w:r>
    </w:p>
    <w:p w14:paraId="4787131E" w14:textId="7A88434C" w:rsidR="006949DA" w:rsidRPr="006949DA" w:rsidRDefault="006949DA" w:rsidP="006949DA">
      <w:pPr>
        <w:rPr>
          <w:rFonts w:ascii="Rotunda Hair-Light" w:hAnsi="Rotunda Hair-Light"/>
        </w:rPr>
      </w:pPr>
      <w:r w:rsidRPr="006949DA">
        <w:rPr>
          <w:rFonts w:ascii="Rotunda Hair-Light" w:hAnsi="Rotunda Hair-Light"/>
        </w:rPr>
        <w:t>• Conduct visits and audits of our supply chain to ensure compliance with the</w:t>
      </w:r>
      <w:r>
        <w:rPr>
          <w:rFonts w:ascii="Rotunda Hair-Light" w:hAnsi="Rotunda Hair-Light"/>
        </w:rPr>
        <w:t xml:space="preserve"> </w:t>
      </w:r>
      <w:r w:rsidRPr="006949DA">
        <w:rPr>
          <w:rFonts w:ascii="Rotunda Hair-Light" w:hAnsi="Rotunda Hair-Light"/>
        </w:rPr>
        <w:t xml:space="preserve">principals of this code. </w:t>
      </w:r>
    </w:p>
    <w:p w14:paraId="23F54908" w14:textId="6DF47F4A" w:rsidR="006949DA" w:rsidRPr="006949DA" w:rsidRDefault="006949DA" w:rsidP="006949DA">
      <w:pPr>
        <w:rPr>
          <w:rFonts w:ascii="Rotunda Hair-Light" w:hAnsi="Rotunda Hair-Light"/>
          <w:color w:val="E73D5C" w:themeColor="accent2"/>
        </w:rPr>
      </w:pPr>
      <w:r w:rsidRPr="006949DA">
        <w:rPr>
          <w:rFonts w:ascii="Rotunda Hair-Light" w:hAnsi="Rotunda Hair-Light"/>
          <w:color w:val="E73D5C" w:themeColor="accent2"/>
        </w:rPr>
        <w:t xml:space="preserve">Human and </w:t>
      </w:r>
      <w:r>
        <w:rPr>
          <w:rFonts w:ascii="Rotunda Hair-Light" w:hAnsi="Rotunda Hair-Light"/>
          <w:color w:val="E73D5C" w:themeColor="accent2"/>
        </w:rPr>
        <w:t>l</w:t>
      </w:r>
      <w:r w:rsidRPr="006949DA">
        <w:rPr>
          <w:rFonts w:ascii="Rotunda Hair-Light" w:hAnsi="Rotunda Hair-Light"/>
          <w:color w:val="E73D5C" w:themeColor="accent2"/>
        </w:rPr>
        <w:t xml:space="preserve">abour </w:t>
      </w:r>
      <w:r>
        <w:rPr>
          <w:rFonts w:ascii="Rotunda Hair-Light" w:hAnsi="Rotunda Hair-Light"/>
          <w:color w:val="E73D5C" w:themeColor="accent2"/>
        </w:rPr>
        <w:t>r</w:t>
      </w:r>
      <w:r w:rsidRPr="006949DA">
        <w:rPr>
          <w:rFonts w:ascii="Rotunda Hair-Light" w:hAnsi="Rotunda Hair-Light"/>
          <w:color w:val="E73D5C" w:themeColor="accent2"/>
        </w:rPr>
        <w:t xml:space="preserve">ights </w:t>
      </w:r>
    </w:p>
    <w:p w14:paraId="13FF774C" w14:textId="77777777" w:rsidR="006949DA" w:rsidRPr="006949DA" w:rsidRDefault="006949DA" w:rsidP="006949DA">
      <w:pPr>
        <w:rPr>
          <w:rFonts w:ascii="Rotunda Hair-Light" w:hAnsi="Rotunda Hair-Light"/>
        </w:rPr>
      </w:pPr>
      <w:r w:rsidRPr="006949DA">
        <w:rPr>
          <w:rFonts w:ascii="Rotunda Hair-Light" w:hAnsi="Rotunda Hair-Light"/>
        </w:rPr>
        <w:t xml:space="preserve">The Norse Group recognises the principles set out in: </w:t>
      </w:r>
    </w:p>
    <w:p w14:paraId="2180FB70" w14:textId="7D360880" w:rsidR="006949DA" w:rsidRPr="006949DA" w:rsidRDefault="006949DA" w:rsidP="006949DA">
      <w:pPr>
        <w:rPr>
          <w:rFonts w:ascii="Rotunda Hair-Light" w:hAnsi="Rotunda Hair-Light"/>
        </w:rPr>
      </w:pPr>
      <w:r w:rsidRPr="006949DA">
        <w:rPr>
          <w:rFonts w:ascii="Rotunda Hair-Light" w:hAnsi="Rotunda Hair-Light"/>
        </w:rPr>
        <w:t xml:space="preserve">• United Nations Universal Declaration of Human Rights and the UN Global Compact initiative. </w:t>
      </w:r>
    </w:p>
    <w:p w14:paraId="23352B61" w14:textId="2420B136" w:rsidR="006949DA" w:rsidRPr="006949DA" w:rsidRDefault="006949DA" w:rsidP="006949DA">
      <w:pPr>
        <w:rPr>
          <w:rFonts w:ascii="Rotunda Hair-Light" w:hAnsi="Rotunda Hair-Light"/>
        </w:rPr>
      </w:pPr>
      <w:r w:rsidRPr="006949DA">
        <w:rPr>
          <w:rFonts w:ascii="Rotunda Hair-Light" w:hAnsi="Rotunda Hair-Light"/>
        </w:rPr>
        <w:t>• The International Labour Organisation’s standards regarding child labour and</w:t>
      </w:r>
      <w:r>
        <w:rPr>
          <w:rFonts w:ascii="Rotunda Hair-Light" w:hAnsi="Rotunda Hair-Light"/>
        </w:rPr>
        <w:t xml:space="preserve"> </w:t>
      </w:r>
      <w:r w:rsidRPr="006949DA">
        <w:rPr>
          <w:rFonts w:ascii="Rotunda Hair-Light" w:hAnsi="Rotunda Hair-Light"/>
        </w:rPr>
        <w:t>minimum age</w:t>
      </w:r>
      <w:r>
        <w:rPr>
          <w:rFonts w:ascii="Rotunda Hair-Light" w:hAnsi="Rotunda Hair-Light"/>
        </w:rPr>
        <w:t>.</w:t>
      </w:r>
      <w:r w:rsidRPr="006949DA">
        <w:rPr>
          <w:rFonts w:ascii="Rotunda Hair-Light" w:hAnsi="Rotunda Hair-Light"/>
        </w:rPr>
        <w:t xml:space="preserve"> </w:t>
      </w:r>
    </w:p>
    <w:p w14:paraId="7AD73D1D" w14:textId="738C5604" w:rsidR="006949DA" w:rsidRPr="006949DA" w:rsidRDefault="006949DA" w:rsidP="006949DA">
      <w:pPr>
        <w:rPr>
          <w:rFonts w:ascii="Rotunda Hair-Light" w:hAnsi="Rotunda Hair-Light"/>
        </w:rPr>
      </w:pPr>
      <w:r w:rsidRPr="006949DA">
        <w:rPr>
          <w:rFonts w:ascii="Rotunda Hair-Light" w:hAnsi="Rotunda Hair-Light"/>
        </w:rPr>
        <w:lastRenderedPageBreak/>
        <w:t xml:space="preserve">And expects all our suppliers to respect and protect these principles, </w:t>
      </w:r>
      <w:proofErr w:type="gramStart"/>
      <w:r w:rsidRPr="006949DA">
        <w:rPr>
          <w:rFonts w:ascii="Rotunda Hair-Light" w:hAnsi="Rotunda Hair-Light"/>
        </w:rPr>
        <w:t>in particular we</w:t>
      </w:r>
      <w:proofErr w:type="gramEnd"/>
      <w:r w:rsidRPr="006949DA">
        <w:rPr>
          <w:rFonts w:ascii="Rotunda Hair-Light" w:hAnsi="Rotunda Hair-Light"/>
        </w:rPr>
        <w:t xml:space="preserve"> expect our suppliers to share this commitment and specifically meet the following: </w:t>
      </w:r>
    </w:p>
    <w:p w14:paraId="2B7B93B7" w14:textId="053D81BB" w:rsidR="006949DA" w:rsidRPr="006949DA" w:rsidRDefault="006949DA" w:rsidP="006949DA">
      <w:pPr>
        <w:rPr>
          <w:rFonts w:ascii="Rotunda Hair-Light" w:hAnsi="Rotunda Hair-Light"/>
        </w:rPr>
      </w:pPr>
      <w:r w:rsidRPr="006949DA">
        <w:rPr>
          <w:rFonts w:ascii="Rotunda Hair-Light" w:hAnsi="Rotunda Hair-Light"/>
        </w:rPr>
        <w:t xml:space="preserve">• Child labour: We are opposed to the use of any form of Child Labour or practices that inhibit the development of children. Suppliers must comply with all child labour laws and should not employ anyone under the age of 15, or where it is higher, the mandatory school-leaving age in the local country. </w:t>
      </w:r>
    </w:p>
    <w:p w14:paraId="05C999CB" w14:textId="0F76F91D" w:rsidR="006949DA" w:rsidRPr="006949DA" w:rsidRDefault="006949DA" w:rsidP="006949DA">
      <w:pPr>
        <w:rPr>
          <w:rFonts w:ascii="Rotunda Hair-Light" w:hAnsi="Rotunda Hair-Light"/>
        </w:rPr>
      </w:pPr>
      <w:r w:rsidRPr="006949DA">
        <w:rPr>
          <w:rFonts w:ascii="Rotunda Hair-Light" w:hAnsi="Rotunda Hair-Light"/>
        </w:rPr>
        <w:t xml:space="preserve">• Forced Labour: We believe that employment should be freely chosen and therefore suppliers should not use any form of </w:t>
      </w:r>
      <w:proofErr w:type="gramStart"/>
      <w:r w:rsidRPr="006949DA">
        <w:rPr>
          <w:rFonts w:ascii="Rotunda Hair-Light" w:hAnsi="Rotunda Hair-Light"/>
        </w:rPr>
        <w:t>forced,</w:t>
      </w:r>
      <w:proofErr w:type="gramEnd"/>
      <w:r w:rsidRPr="006949DA">
        <w:rPr>
          <w:rFonts w:ascii="Rotunda Hair-Light" w:hAnsi="Rotunda Hair-Light"/>
        </w:rPr>
        <w:t xml:space="preserve"> involuntary or debt-bonded labour.</w:t>
      </w:r>
      <w:r>
        <w:rPr>
          <w:rFonts w:ascii="Rotunda Hair-Light" w:hAnsi="Rotunda Hair-Light"/>
        </w:rPr>
        <w:t xml:space="preserve"> </w:t>
      </w:r>
      <w:r w:rsidRPr="006949DA">
        <w:rPr>
          <w:rFonts w:ascii="Rotunda Hair-Light" w:hAnsi="Rotunda Hair-Light"/>
        </w:rPr>
        <w:t xml:space="preserve">People must be free to terminate their employment in accordance with established laws, regulations and rules. Workers should not be mandated to hand over passports, government issued identification or work permits as a condition of employment. We will monitor our supply chains to ensure our obligations within the </w:t>
      </w:r>
      <w:proofErr w:type="gramStart"/>
      <w:r w:rsidRPr="006949DA">
        <w:rPr>
          <w:rFonts w:ascii="Rotunda Hair-Light" w:hAnsi="Rotunda Hair-Light"/>
        </w:rPr>
        <w:t>Modern Day</w:t>
      </w:r>
      <w:proofErr w:type="gramEnd"/>
      <w:r w:rsidRPr="006949DA">
        <w:rPr>
          <w:rFonts w:ascii="Rotunda Hair-Light" w:hAnsi="Rotunda Hair-Light"/>
        </w:rPr>
        <w:t xml:space="preserve"> Slavery Act 2015 are met and expect our suppliers to do the same. </w:t>
      </w:r>
    </w:p>
    <w:p w14:paraId="03122A5C" w14:textId="39831C71" w:rsidR="006949DA" w:rsidRPr="006949DA" w:rsidRDefault="006949DA" w:rsidP="006949DA">
      <w:pPr>
        <w:rPr>
          <w:rFonts w:ascii="Rotunda Hair-Light" w:hAnsi="Rotunda Hair-Light"/>
        </w:rPr>
      </w:pPr>
      <w:r w:rsidRPr="006949DA">
        <w:rPr>
          <w:rFonts w:ascii="Rotunda Hair-Light" w:hAnsi="Rotunda Hair-Light"/>
        </w:rPr>
        <w:t xml:space="preserve">• Freedom of Association: We recognise the importance of open communication and direct engagement between workers and management and expects its suppliers to do the same. The rights of workers to associate freely and communicate openly with management regarding working conditions without fear of harassment, intimidation, penalty, interference or reprisal must be respected. Suppliers are expected to observe the legislation in each country regarding collective representation. </w:t>
      </w:r>
    </w:p>
    <w:p w14:paraId="0D04F201" w14:textId="75E6F8A2" w:rsidR="006949DA" w:rsidRPr="006949DA" w:rsidRDefault="006949DA" w:rsidP="006949DA">
      <w:pPr>
        <w:rPr>
          <w:rFonts w:ascii="Rotunda Hair-Light" w:hAnsi="Rotunda Hair-Light"/>
        </w:rPr>
      </w:pPr>
      <w:r w:rsidRPr="006949DA">
        <w:rPr>
          <w:rFonts w:ascii="Rotunda Hair-Light" w:hAnsi="Rotunda Hair-Light"/>
        </w:rPr>
        <w:t xml:space="preserve">• Pay and Benefits: As a minimum we expect our suppliers to comply with all national regulations on pay and benefits. </w:t>
      </w:r>
    </w:p>
    <w:p w14:paraId="4665CC16" w14:textId="38DD5A09" w:rsidR="006949DA" w:rsidRPr="006949DA" w:rsidRDefault="006949DA" w:rsidP="006949DA">
      <w:pPr>
        <w:rPr>
          <w:rFonts w:ascii="Rotunda Hair-Light" w:hAnsi="Rotunda Hair-Light"/>
        </w:rPr>
      </w:pPr>
      <w:r w:rsidRPr="006949DA">
        <w:rPr>
          <w:rFonts w:ascii="Rotunda Hair-Light" w:hAnsi="Rotunda Hair-Light"/>
        </w:rPr>
        <w:t xml:space="preserve">• Working hours: We expect our suppliers to comply with national regulations on working hours. Employees should have annual leave provision. </w:t>
      </w:r>
    </w:p>
    <w:p w14:paraId="4362F827" w14:textId="0854094B" w:rsidR="006949DA" w:rsidRPr="006949DA" w:rsidRDefault="006949DA" w:rsidP="006949DA">
      <w:pPr>
        <w:rPr>
          <w:rFonts w:ascii="Rotunda Hair-Light" w:hAnsi="Rotunda Hair-Light"/>
        </w:rPr>
      </w:pPr>
      <w:r w:rsidRPr="006949DA">
        <w:rPr>
          <w:rFonts w:ascii="Rotunda Hair-Light" w:hAnsi="Rotunda Hair-Light"/>
        </w:rPr>
        <w:t xml:space="preserve">• Fair Treatment and Equal Opportunity: We expect our suppliers to provide equality of opportunity regardless of race, colour, gender, religion, nationality, sexual orientation, age or disability. Suppliers are expected to support equal pay for work of equal value. </w:t>
      </w:r>
    </w:p>
    <w:p w14:paraId="4BA4C1F5" w14:textId="77777777" w:rsidR="006949DA" w:rsidRDefault="006949DA" w:rsidP="006949DA">
      <w:pPr>
        <w:rPr>
          <w:rFonts w:ascii="Rotunda Hair-Light" w:hAnsi="Rotunda Hair-Light"/>
        </w:rPr>
      </w:pPr>
      <w:r w:rsidRPr="006949DA">
        <w:rPr>
          <w:rFonts w:ascii="Rotunda Hair-Light" w:hAnsi="Rotunda Hair-Light"/>
        </w:rPr>
        <w:t>• Respectful Workplace: Our suppliers must treat all workers with respect and</w:t>
      </w:r>
      <w:r>
        <w:rPr>
          <w:rFonts w:ascii="Rotunda Hair-Light" w:hAnsi="Rotunda Hair-Light"/>
        </w:rPr>
        <w:t xml:space="preserve"> </w:t>
      </w:r>
      <w:r w:rsidRPr="006949DA">
        <w:rPr>
          <w:rFonts w:ascii="Rotunda Hair-Light" w:hAnsi="Rotunda Hair-Light"/>
        </w:rPr>
        <w:t>dignity. No workers shall be subject to discrimination and intimidation including all forms or threats of physical, sexual, psychological or verbal harassment or abuse</w:t>
      </w:r>
      <w:r>
        <w:rPr>
          <w:rFonts w:ascii="Rotunda Hair-Light" w:hAnsi="Rotunda Hair-Light"/>
        </w:rPr>
        <w:t>.</w:t>
      </w:r>
    </w:p>
    <w:p w14:paraId="02AA7C41" w14:textId="5D4B12E5" w:rsidR="006949DA" w:rsidRPr="006949DA" w:rsidRDefault="006949DA" w:rsidP="006949DA">
      <w:pPr>
        <w:rPr>
          <w:rFonts w:ascii="Rotunda Hair-Light" w:hAnsi="Rotunda Hair-Light"/>
        </w:rPr>
      </w:pPr>
      <w:r w:rsidRPr="006949DA">
        <w:rPr>
          <w:rFonts w:ascii="Rotunda Hair-Light" w:hAnsi="Rotunda Hair-Light"/>
        </w:rPr>
        <w:lastRenderedPageBreak/>
        <w:t xml:space="preserve">We will not do business with any individual, company or organisation that violates these standards and principals of basic human </w:t>
      </w:r>
      <w:proofErr w:type="gramStart"/>
      <w:r w:rsidRPr="006949DA">
        <w:rPr>
          <w:rFonts w:ascii="Rotunda Hair-Light" w:hAnsi="Rotunda Hair-Light"/>
        </w:rPr>
        <w:t>rights, or</w:t>
      </w:r>
      <w:proofErr w:type="gramEnd"/>
      <w:r w:rsidRPr="006949DA">
        <w:rPr>
          <w:rFonts w:ascii="Rotunda Hair-Light" w:hAnsi="Rotunda Hair-Light"/>
        </w:rPr>
        <w:t xml:space="preserve"> has links with an oppressive regime that gives us cause for concern. </w:t>
      </w:r>
    </w:p>
    <w:p w14:paraId="616D70A6" w14:textId="5B1B33A0" w:rsidR="006949DA" w:rsidRPr="006949DA" w:rsidRDefault="006949DA" w:rsidP="006949DA">
      <w:pPr>
        <w:rPr>
          <w:rFonts w:ascii="Rotunda Hair-Light" w:hAnsi="Rotunda Hair-Light"/>
          <w:color w:val="E73D5C" w:themeColor="accent2"/>
        </w:rPr>
      </w:pPr>
      <w:r w:rsidRPr="006949DA">
        <w:rPr>
          <w:rFonts w:ascii="Rotunda Hair-Light" w:hAnsi="Rotunda Hair-Light"/>
          <w:color w:val="E73D5C" w:themeColor="accent2"/>
        </w:rPr>
        <w:t xml:space="preserve">Health and </w:t>
      </w:r>
      <w:r>
        <w:rPr>
          <w:rFonts w:ascii="Rotunda Hair-Light" w:hAnsi="Rotunda Hair-Light"/>
          <w:color w:val="E73D5C" w:themeColor="accent2"/>
        </w:rPr>
        <w:t>s</w:t>
      </w:r>
      <w:r w:rsidRPr="006949DA">
        <w:rPr>
          <w:rFonts w:ascii="Rotunda Hair-Light" w:hAnsi="Rotunda Hair-Light"/>
          <w:color w:val="E73D5C" w:themeColor="accent2"/>
        </w:rPr>
        <w:t xml:space="preserve">afety </w:t>
      </w:r>
    </w:p>
    <w:p w14:paraId="07CE0607" w14:textId="0C7D3D1E" w:rsidR="006949DA" w:rsidRPr="006949DA" w:rsidRDefault="006949DA" w:rsidP="006949DA">
      <w:pPr>
        <w:rPr>
          <w:rFonts w:ascii="Rotunda Hair-Light" w:hAnsi="Rotunda Hair-Light"/>
        </w:rPr>
      </w:pPr>
      <w:r w:rsidRPr="006949DA">
        <w:rPr>
          <w:rFonts w:ascii="Rotunda Hair-Light" w:hAnsi="Rotunda Hair-Light"/>
        </w:rPr>
        <w:t xml:space="preserve">We expect our suppliers to provide their workers with a clean, safe and healthy work environment and in addition to make provision for the health, safety and welfare of contractors, visitors and those in the community who may be </w:t>
      </w:r>
      <w:proofErr w:type="gramStart"/>
      <w:r w:rsidRPr="006949DA">
        <w:rPr>
          <w:rFonts w:ascii="Rotunda Hair-Light" w:hAnsi="Rotunda Hair-Light"/>
        </w:rPr>
        <w:t>effected</w:t>
      </w:r>
      <w:proofErr w:type="gramEnd"/>
      <w:r w:rsidRPr="006949DA">
        <w:rPr>
          <w:rFonts w:ascii="Rotunda Hair-Light" w:hAnsi="Rotunda Hair-Light"/>
        </w:rPr>
        <w:t xml:space="preserve"> by their activities. Our suppliers must understand the health and safety risks of their activities, comply with the legally mandated standards in the countries in which they operate and apply the appropriate good health and safety management systems, training and practices in all they do. </w:t>
      </w:r>
    </w:p>
    <w:p w14:paraId="05CA0001" w14:textId="77777777" w:rsidR="006949DA" w:rsidRPr="006949DA" w:rsidRDefault="006949DA" w:rsidP="006949DA">
      <w:pPr>
        <w:rPr>
          <w:rFonts w:ascii="Rotunda Hair-Light" w:hAnsi="Rotunda Hair-Light"/>
          <w:color w:val="E73D5C" w:themeColor="accent2"/>
        </w:rPr>
      </w:pPr>
      <w:r w:rsidRPr="006949DA">
        <w:rPr>
          <w:rFonts w:ascii="Rotunda Hair-Light" w:hAnsi="Rotunda Hair-Light"/>
          <w:color w:val="E73D5C" w:themeColor="accent2"/>
        </w:rPr>
        <w:t xml:space="preserve">Environment </w:t>
      </w:r>
    </w:p>
    <w:p w14:paraId="0ADD8C58" w14:textId="09293DD3" w:rsidR="006949DA" w:rsidRPr="006949DA" w:rsidRDefault="006949DA" w:rsidP="006949DA">
      <w:pPr>
        <w:rPr>
          <w:rFonts w:ascii="Rotunda Hair-Light" w:hAnsi="Rotunda Hair-Light"/>
        </w:rPr>
      </w:pPr>
      <w:r w:rsidRPr="006949DA">
        <w:rPr>
          <w:rFonts w:ascii="Rotunda Hair-Light" w:hAnsi="Rotunda Hair-Light"/>
        </w:rPr>
        <w:t xml:space="preserve">We aim to reduce our effect on the environment and minimise our use of energy and resources and expect our suppliers to do the same in their businesses and throughout their supply chains </w:t>
      </w:r>
      <w:proofErr w:type="gramStart"/>
      <w:r w:rsidRPr="006949DA">
        <w:rPr>
          <w:rFonts w:ascii="Rotunda Hair-Light" w:hAnsi="Rotunda Hair-Light"/>
        </w:rPr>
        <w:t>through the use of</w:t>
      </w:r>
      <w:proofErr w:type="gramEnd"/>
      <w:r w:rsidRPr="006949DA">
        <w:rPr>
          <w:rFonts w:ascii="Rotunda Hair-Light" w:hAnsi="Rotunda Hair-Light"/>
        </w:rPr>
        <w:t xml:space="preserve"> processes and materials that support sustainability and compliance with environmental laws in the countries in which they operate. </w:t>
      </w:r>
    </w:p>
    <w:p w14:paraId="705DB52D" w14:textId="77777777" w:rsidR="006949DA" w:rsidRPr="006949DA" w:rsidRDefault="006949DA" w:rsidP="006949DA">
      <w:pPr>
        <w:rPr>
          <w:rFonts w:ascii="Rotunda Hair-Light" w:hAnsi="Rotunda Hair-Light"/>
          <w:color w:val="E73D5C" w:themeColor="accent2"/>
        </w:rPr>
      </w:pPr>
      <w:r w:rsidRPr="006949DA">
        <w:rPr>
          <w:rFonts w:ascii="Rotunda Hair-Light" w:hAnsi="Rotunda Hair-Light"/>
          <w:color w:val="E73D5C" w:themeColor="accent2"/>
        </w:rPr>
        <w:t xml:space="preserve">Ethical </w:t>
      </w:r>
    </w:p>
    <w:p w14:paraId="24B4FCEC" w14:textId="32856C66" w:rsidR="006949DA" w:rsidRPr="006949DA" w:rsidRDefault="006949DA" w:rsidP="006949DA">
      <w:pPr>
        <w:rPr>
          <w:rFonts w:ascii="Rotunda Hair-Light" w:hAnsi="Rotunda Hair-Light"/>
        </w:rPr>
      </w:pPr>
      <w:r w:rsidRPr="006949DA">
        <w:rPr>
          <w:rFonts w:ascii="Rotunda Hair-Light" w:hAnsi="Rotunda Hair-Light"/>
        </w:rPr>
        <w:t xml:space="preserve">We are committed to the highest standards of integrity, honesty and openness and professionalism in all our activities. Suppliers to the Norse Group must not offer gifts or favours to its employees that may be seen as an attempt to influence business decisions. </w:t>
      </w:r>
    </w:p>
    <w:p w14:paraId="56BC7897" w14:textId="439C468B" w:rsidR="006949DA" w:rsidRPr="006949DA" w:rsidRDefault="006949DA" w:rsidP="006949DA">
      <w:pPr>
        <w:rPr>
          <w:rFonts w:ascii="Rotunda Hair-Light" w:hAnsi="Rotunda Hair-Light"/>
        </w:rPr>
      </w:pPr>
      <w:r w:rsidRPr="006949DA">
        <w:rPr>
          <w:rFonts w:ascii="Rotunda Hair-Light" w:hAnsi="Rotunda Hair-Light"/>
        </w:rPr>
        <w:t>All suppliers must conduct their business to a high ethical standard and comply with relevant legislation on bribery, corruption and prohibited business practices.</w:t>
      </w:r>
    </w:p>
    <w:sectPr w:rsidR="006949DA" w:rsidRPr="00694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tunda Reg-Bold">
    <w:panose1 w:val="00000000000000000000"/>
    <w:charset w:val="00"/>
    <w:family w:val="modern"/>
    <w:notTrueType/>
    <w:pitch w:val="variable"/>
    <w:sig w:usb0="80000007" w:usb1="00000001" w:usb2="00000000" w:usb3="00000000" w:csb0="00000093" w:csb1="00000000"/>
  </w:font>
  <w:font w:name="Rotunda Hair-Light">
    <w:panose1 w:val="00000000000000000000"/>
    <w:charset w:val="00"/>
    <w:family w:val="modern"/>
    <w:notTrueType/>
    <w:pitch w:val="variable"/>
    <w:sig w:usb0="8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DA"/>
    <w:rsid w:val="006949DA"/>
    <w:rsid w:val="00F2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94DB"/>
  <w15:chartTrackingRefBased/>
  <w15:docId w15:val="{9DC9E7F9-BB65-4370-B8C3-FE845B04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9DA"/>
    <w:pPr>
      <w:keepNext/>
      <w:keepLines/>
      <w:spacing w:before="360" w:after="80"/>
      <w:outlineLvl w:val="0"/>
    </w:pPr>
    <w:rPr>
      <w:rFonts w:asciiTheme="majorHAnsi" w:eastAsiaTheme="majorEastAsia" w:hAnsiTheme="majorHAnsi" w:cstheme="majorBidi"/>
      <w:color w:val="353D46" w:themeColor="accent1" w:themeShade="BF"/>
      <w:sz w:val="40"/>
      <w:szCs w:val="40"/>
    </w:rPr>
  </w:style>
  <w:style w:type="paragraph" w:styleId="Heading2">
    <w:name w:val="heading 2"/>
    <w:basedOn w:val="Normal"/>
    <w:next w:val="Normal"/>
    <w:link w:val="Heading2Char"/>
    <w:uiPriority w:val="9"/>
    <w:semiHidden/>
    <w:unhideWhenUsed/>
    <w:qFormat/>
    <w:rsid w:val="006949DA"/>
    <w:pPr>
      <w:keepNext/>
      <w:keepLines/>
      <w:spacing w:before="160" w:after="80"/>
      <w:outlineLvl w:val="1"/>
    </w:pPr>
    <w:rPr>
      <w:rFonts w:asciiTheme="majorHAnsi" w:eastAsiaTheme="majorEastAsia" w:hAnsiTheme="majorHAnsi" w:cstheme="majorBidi"/>
      <w:color w:val="353D46" w:themeColor="accent1" w:themeShade="BF"/>
      <w:sz w:val="32"/>
      <w:szCs w:val="32"/>
    </w:rPr>
  </w:style>
  <w:style w:type="paragraph" w:styleId="Heading3">
    <w:name w:val="heading 3"/>
    <w:basedOn w:val="Normal"/>
    <w:next w:val="Normal"/>
    <w:link w:val="Heading3Char"/>
    <w:uiPriority w:val="9"/>
    <w:semiHidden/>
    <w:unhideWhenUsed/>
    <w:qFormat/>
    <w:rsid w:val="006949DA"/>
    <w:pPr>
      <w:keepNext/>
      <w:keepLines/>
      <w:spacing w:before="160" w:after="80"/>
      <w:outlineLvl w:val="2"/>
    </w:pPr>
    <w:rPr>
      <w:rFonts w:eastAsiaTheme="majorEastAsia" w:cstheme="majorBidi"/>
      <w:color w:val="353D46" w:themeColor="accent1" w:themeShade="BF"/>
      <w:sz w:val="28"/>
      <w:szCs w:val="28"/>
    </w:rPr>
  </w:style>
  <w:style w:type="paragraph" w:styleId="Heading4">
    <w:name w:val="heading 4"/>
    <w:basedOn w:val="Normal"/>
    <w:next w:val="Normal"/>
    <w:link w:val="Heading4Char"/>
    <w:uiPriority w:val="9"/>
    <w:semiHidden/>
    <w:unhideWhenUsed/>
    <w:qFormat/>
    <w:rsid w:val="006949DA"/>
    <w:pPr>
      <w:keepNext/>
      <w:keepLines/>
      <w:spacing w:before="80" w:after="40"/>
      <w:outlineLvl w:val="3"/>
    </w:pPr>
    <w:rPr>
      <w:rFonts w:eastAsiaTheme="majorEastAsia" w:cstheme="majorBidi"/>
      <w:i/>
      <w:iCs/>
      <w:color w:val="353D46" w:themeColor="accent1" w:themeShade="BF"/>
    </w:rPr>
  </w:style>
  <w:style w:type="paragraph" w:styleId="Heading5">
    <w:name w:val="heading 5"/>
    <w:basedOn w:val="Normal"/>
    <w:next w:val="Normal"/>
    <w:link w:val="Heading5Char"/>
    <w:uiPriority w:val="9"/>
    <w:semiHidden/>
    <w:unhideWhenUsed/>
    <w:qFormat/>
    <w:rsid w:val="006949DA"/>
    <w:pPr>
      <w:keepNext/>
      <w:keepLines/>
      <w:spacing w:before="80" w:after="40"/>
      <w:outlineLvl w:val="4"/>
    </w:pPr>
    <w:rPr>
      <w:rFonts w:eastAsiaTheme="majorEastAsia" w:cstheme="majorBidi"/>
      <w:color w:val="353D46" w:themeColor="accent1" w:themeShade="BF"/>
    </w:rPr>
  </w:style>
  <w:style w:type="paragraph" w:styleId="Heading6">
    <w:name w:val="heading 6"/>
    <w:basedOn w:val="Normal"/>
    <w:next w:val="Normal"/>
    <w:link w:val="Heading6Char"/>
    <w:uiPriority w:val="9"/>
    <w:semiHidden/>
    <w:unhideWhenUsed/>
    <w:qFormat/>
    <w:rsid w:val="00694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9DA"/>
    <w:rPr>
      <w:rFonts w:asciiTheme="majorHAnsi" w:eastAsiaTheme="majorEastAsia" w:hAnsiTheme="majorHAnsi" w:cstheme="majorBidi"/>
      <w:color w:val="353D46" w:themeColor="accent1" w:themeShade="BF"/>
      <w:sz w:val="40"/>
      <w:szCs w:val="40"/>
    </w:rPr>
  </w:style>
  <w:style w:type="character" w:customStyle="1" w:styleId="Heading2Char">
    <w:name w:val="Heading 2 Char"/>
    <w:basedOn w:val="DefaultParagraphFont"/>
    <w:link w:val="Heading2"/>
    <w:uiPriority w:val="9"/>
    <w:semiHidden/>
    <w:rsid w:val="006949DA"/>
    <w:rPr>
      <w:rFonts w:asciiTheme="majorHAnsi" w:eastAsiaTheme="majorEastAsia" w:hAnsiTheme="majorHAnsi" w:cstheme="majorBidi"/>
      <w:color w:val="353D46" w:themeColor="accent1" w:themeShade="BF"/>
      <w:sz w:val="32"/>
      <w:szCs w:val="32"/>
    </w:rPr>
  </w:style>
  <w:style w:type="character" w:customStyle="1" w:styleId="Heading3Char">
    <w:name w:val="Heading 3 Char"/>
    <w:basedOn w:val="DefaultParagraphFont"/>
    <w:link w:val="Heading3"/>
    <w:uiPriority w:val="9"/>
    <w:semiHidden/>
    <w:rsid w:val="006949DA"/>
    <w:rPr>
      <w:rFonts w:eastAsiaTheme="majorEastAsia" w:cstheme="majorBidi"/>
      <w:color w:val="353D46" w:themeColor="accent1" w:themeShade="BF"/>
      <w:sz w:val="28"/>
      <w:szCs w:val="28"/>
    </w:rPr>
  </w:style>
  <w:style w:type="character" w:customStyle="1" w:styleId="Heading4Char">
    <w:name w:val="Heading 4 Char"/>
    <w:basedOn w:val="DefaultParagraphFont"/>
    <w:link w:val="Heading4"/>
    <w:uiPriority w:val="9"/>
    <w:semiHidden/>
    <w:rsid w:val="006949DA"/>
    <w:rPr>
      <w:rFonts w:eastAsiaTheme="majorEastAsia" w:cstheme="majorBidi"/>
      <w:i/>
      <w:iCs/>
      <w:color w:val="353D46" w:themeColor="accent1" w:themeShade="BF"/>
    </w:rPr>
  </w:style>
  <w:style w:type="character" w:customStyle="1" w:styleId="Heading5Char">
    <w:name w:val="Heading 5 Char"/>
    <w:basedOn w:val="DefaultParagraphFont"/>
    <w:link w:val="Heading5"/>
    <w:uiPriority w:val="9"/>
    <w:semiHidden/>
    <w:rsid w:val="006949DA"/>
    <w:rPr>
      <w:rFonts w:eastAsiaTheme="majorEastAsia" w:cstheme="majorBidi"/>
      <w:color w:val="353D46" w:themeColor="accent1" w:themeShade="BF"/>
    </w:rPr>
  </w:style>
  <w:style w:type="character" w:customStyle="1" w:styleId="Heading6Char">
    <w:name w:val="Heading 6 Char"/>
    <w:basedOn w:val="DefaultParagraphFont"/>
    <w:link w:val="Heading6"/>
    <w:uiPriority w:val="9"/>
    <w:semiHidden/>
    <w:rsid w:val="00694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9DA"/>
    <w:rPr>
      <w:rFonts w:eastAsiaTheme="majorEastAsia" w:cstheme="majorBidi"/>
      <w:color w:val="272727" w:themeColor="text1" w:themeTint="D8"/>
    </w:rPr>
  </w:style>
  <w:style w:type="paragraph" w:styleId="Title">
    <w:name w:val="Title"/>
    <w:basedOn w:val="Normal"/>
    <w:next w:val="Normal"/>
    <w:link w:val="TitleChar"/>
    <w:uiPriority w:val="10"/>
    <w:qFormat/>
    <w:rsid w:val="00694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9DA"/>
    <w:pPr>
      <w:spacing w:before="160"/>
      <w:jc w:val="center"/>
    </w:pPr>
    <w:rPr>
      <w:i/>
      <w:iCs/>
      <w:color w:val="404040" w:themeColor="text1" w:themeTint="BF"/>
    </w:rPr>
  </w:style>
  <w:style w:type="character" w:customStyle="1" w:styleId="QuoteChar">
    <w:name w:val="Quote Char"/>
    <w:basedOn w:val="DefaultParagraphFont"/>
    <w:link w:val="Quote"/>
    <w:uiPriority w:val="29"/>
    <w:rsid w:val="006949DA"/>
    <w:rPr>
      <w:i/>
      <w:iCs/>
      <w:color w:val="404040" w:themeColor="text1" w:themeTint="BF"/>
    </w:rPr>
  </w:style>
  <w:style w:type="paragraph" w:styleId="ListParagraph">
    <w:name w:val="List Paragraph"/>
    <w:basedOn w:val="Normal"/>
    <w:uiPriority w:val="34"/>
    <w:qFormat/>
    <w:rsid w:val="006949DA"/>
    <w:pPr>
      <w:ind w:left="720"/>
      <w:contextualSpacing/>
    </w:pPr>
  </w:style>
  <w:style w:type="character" w:styleId="IntenseEmphasis">
    <w:name w:val="Intense Emphasis"/>
    <w:basedOn w:val="DefaultParagraphFont"/>
    <w:uiPriority w:val="21"/>
    <w:qFormat/>
    <w:rsid w:val="006949DA"/>
    <w:rPr>
      <w:i/>
      <w:iCs/>
      <w:color w:val="353D46" w:themeColor="accent1" w:themeShade="BF"/>
    </w:rPr>
  </w:style>
  <w:style w:type="paragraph" w:styleId="IntenseQuote">
    <w:name w:val="Intense Quote"/>
    <w:basedOn w:val="Normal"/>
    <w:next w:val="Normal"/>
    <w:link w:val="IntenseQuoteChar"/>
    <w:uiPriority w:val="30"/>
    <w:qFormat/>
    <w:rsid w:val="006949DA"/>
    <w:pPr>
      <w:pBdr>
        <w:top w:val="single" w:sz="4" w:space="10" w:color="353D46" w:themeColor="accent1" w:themeShade="BF"/>
        <w:bottom w:val="single" w:sz="4" w:space="10" w:color="353D46" w:themeColor="accent1" w:themeShade="BF"/>
      </w:pBdr>
      <w:spacing w:before="360" w:after="360"/>
      <w:ind w:left="864" w:right="864"/>
      <w:jc w:val="center"/>
    </w:pPr>
    <w:rPr>
      <w:i/>
      <w:iCs/>
      <w:color w:val="353D46" w:themeColor="accent1" w:themeShade="BF"/>
    </w:rPr>
  </w:style>
  <w:style w:type="character" w:customStyle="1" w:styleId="IntenseQuoteChar">
    <w:name w:val="Intense Quote Char"/>
    <w:basedOn w:val="DefaultParagraphFont"/>
    <w:link w:val="IntenseQuote"/>
    <w:uiPriority w:val="30"/>
    <w:rsid w:val="006949DA"/>
    <w:rPr>
      <w:i/>
      <w:iCs/>
      <w:color w:val="353D46" w:themeColor="accent1" w:themeShade="BF"/>
    </w:rPr>
  </w:style>
  <w:style w:type="character" w:styleId="IntenseReference">
    <w:name w:val="Intense Reference"/>
    <w:basedOn w:val="DefaultParagraphFont"/>
    <w:uiPriority w:val="32"/>
    <w:qFormat/>
    <w:rsid w:val="006949DA"/>
    <w:rPr>
      <w:b/>
      <w:bCs/>
      <w:smallCaps/>
      <w:color w:val="353D4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Norse Group">
  <a:themeElements>
    <a:clrScheme name="Norse Group">
      <a:dk1>
        <a:sysClr val="windowText" lastClr="000000"/>
      </a:dk1>
      <a:lt1>
        <a:sysClr val="window" lastClr="FFFFFF"/>
      </a:lt1>
      <a:dk2>
        <a:srgbClr val="47525E"/>
      </a:dk2>
      <a:lt2>
        <a:srgbClr val="E7E6E6"/>
      </a:lt2>
      <a:accent1>
        <a:srgbClr val="47525E"/>
      </a:accent1>
      <a:accent2>
        <a:srgbClr val="E73D5C"/>
      </a:accent2>
      <a:accent3>
        <a:srgbClr val="00C48E"/>
      </a:accent3>
      <a:accent4>
        <a:srgbClr val="B09EFF"/>
      </a:accent4>
      <a:accent5>
        <a:srgbClr val="F5A317"/>
      </a:accent5>
      <a:accent6>
        <a:srgbClr val="41C8C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764970953B4EB614B254F5760807" ma:contentTypeVersion="13" ma:contentTypeDescription="Create a new document." ma:contentTypeScope="" ma:versionID="90a76996ba0fb76b4eef5589bd13a00c">
  <xsd:schema xmlns:xsd="http://www.w3.org/2001/XMLSchema" xmlns:xs="http://www.w3.org/2001/XMLSchema" xmlns:p="http://schemas.microsoft.com/office/2006/metadata/properties" xmlns:ns2="208a5b1c-c456-4b91-ab21-732944c57163" xmlns:ns3="d6d8191d-620c-4c2a-a402-8b1698c26922" targetNamespace="http://schemas.microsoft.com/office/2006/metadata/properties" ma:root="true" ma:fieldsID="3dd69b52e9ab745c60b09f9ff9c37008" ns2:_="" ns3:_="">
    <xsd:import namespace="208a5b1c-c456-4b91-ab21-732944c57163"/>
    <xsd:import namespace="d6d8191d-620c-4c2a-a402-8b1698c26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a5b1c-c456-4b91-ab21-732944c57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fe3137-7698-4bfb-a697-d0486ac957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8191d-620c-4c2a-a402-8b1698c269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e44db-2236-41d1-ae3f-e4d4aadaf4ce}" ma:internalName="TaxCatchAll" ma:showField="CatchAllData" ma:web="d6d8191d-620c-4c2a-a402-8b1698c26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8a5b1c-c456-4b91-ab21-732944c57163">
      <Terms xmlns="http://schemas.microsoft.com/office/infopath/2007/PartnerControls"/>
    </lcf76f155ced4ddcb4097134ff3c332f>
    <TaxCatchAll xmlns="d6d8191d-620c-4c2a-a402-8b1698c26922" xsi:nil="true"/>
  </documentManagement>
</p:properties>
</file>

<file path=customXml/itemProps1.xml><?xml version="1.0" encoding="utf-8"?>
<ds:datastoreItem xmlns:ds="http://schemas.openxmlformats.org/officeDocument/2006/customXml" ds:itemID="{77637D2F-BF6F-435C-B658-31EB833D2438}"/>
</file>

<file path=customXml/itemProps2.xml><?xml version="1.0" encoding="utf-8"?>
<ds:datastoreItem xmlns:ds="http://schemas.openxmlformats.org/officeDocument/2006/customXml" ds:itemID="{F04BDF5F-3D13-4B00-86FA-32F8BBBE7EAB}"/>
</file>

<file path=customXml/itemProps3.xml><?xml version="1.0" encoding="utf-8"?>
<ds:datastoreItem xmlns:ds="http://schemas.openxmlformats.org/officeDocument/2006/customXml" ds:itemID="{73C679F6-DC16-4664-9AB4-C4E31A937E91}"/>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4940</Characters>
  <Application>Microsoft Office Word</Application>
  <DocSecurity>0</DocSecurity>
  <Lines>176</Lines>
  <Paragraphs>194</Paragraphs>
  <ScaleCrop>false</ScaleCrop>
  <Company>Norse Group Ltd</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Amber</dc:creator>
  <cp:keywords/>
  <dc:description/>
  <cp:lastModifiedBy>Lawrence, Amber</cp:lastModifiedBy>
  <cp:revision>1</cp:revision>
  <dcterms:created xsi:type="dcterms:W3CDTF">2026-02-18T12:54:00Z</dcterms:created>
  <dcterms:modified xsi:type="dcterms:W3CDTF">2026-02-18T13:01:00Z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0x01010094CF764970953B4EB614B254F5760807</vt:lpwstr>
  </property>
</Properties>
</file>